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365" w:rsidRPr="00EA06A4" w:rsidRDefault="00997365">
      <w:pPr>
        <w:rPr>
          <w:sz w:val="28"/>
        </w:rPr>
      </w:pPr>
    </w:p>
    <w:p w:rsidR="00EA06A4" w:rsidRPr="003C3336" w:rsidRDefault="003C3336">
      <w:pPr>
        <w:rPr>
          <w:rFonts w:ascii="黑体" w:eastAsia="黑体" w:hAnsi="黑体" w:cs="Arial"/>
          <w:b/>
          <w:sz w:val="36"/>
        </w:rPr>
      </w:pPr>
      <w:r w:rsidRPr="003C3336">
        <w:rPr>
          <w:rFonts w:ascii="黑体" w:eastAsia="黑体" w:hAnsi="黑体" w:cs="Arial"/>
          <w:b/>
          <w:noProof/>
          <w:sz w:val="36"/>
        </w:rPr>
        <w:drawing>
          <wp:inline distT="0" distB="0" distL="0" distR="0">
            <wp:extent cx="247650" cy="249148"/>
            <wp:effectExtent l="0" t="0" r="0" b="0"/>
            <wp:docPr id="7" name="Imagen 8" descr="C:\Users\Design\Documents\Edu\Product Launch\icons\w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8" descr="C:\Users\Design\Documents\Edu\Product Launch\icons\we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95" cy="253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EA06A4" w:rsidRPr="003C3336">
        <w:rPr>
          <w:rFonts w:ascii="Arial" w:eastAsia="黑体" w:hAnsi="Arial" w:cs="Arial"/>
          <w:b/>
          <w:sz w:val="36"/>
        </w:rPr>
        <w:t>LED</w:t>
      </w:r>
      <w:r w:rsidR="00E51753">
        <w:rPr>
          <w:rFonts w:ascii="黑体" w:eastAsia="黑体" w:hAnsi="黑体" w:cs="Arial" w:hint="eastAsia"/>
          <w:b/>
          <w:sz w:val="36"/>
        </w:rPr>
        <w:t>近场光学</w:t>
      </w:r>
      <w:r w:rsidR="001D17C9" w:rsidRPr="003C3336">
        <w:rPr>
          <w:rFonts w:ascii="黑体" w:eastAsia="黑体" w:hAnsi="黑体" w:cs="Arial" w:hint="eastAsia"/>
          <w:b/>
          <w:sz w:val="36"/>
        </w:rPr>
        <w:t>性能检测</w:t>
      </w:r>
    </w:p>
    <w:p w:rsidR="001D17C9" w:rsidRPr="00E51753" w:rsidRDefault="001D17C9" w:rsidP="00E51753">
      <w:pPr>
        <w:spacing w:line="360" w:lineRule="auto"/>
        <w:ind w:firstLine="480"/>
        <w:rPr>
          <w:rFonts w:ascii="Arial" w:hAnsi="Arial" w:cs="Arial"/>
        </w:rPr>
      </w:pPr>
      <w:r w:rsidRPr="002438E0">
        <w:rPr>
          <w:rFonts w:ascii="Arial" w:hAnsi="Arial" w:cs="Arial" w:hint="eastAsia"/>
          <w:sz w:val="24"/>
        </w:rPr>
        <w:t>广东省标准光组件重点实验室（筹）</w:t>
      </w:r>
      <w:r w:rsidR="00245DD1">
        <w:rPr>
          <w:rFonts w:ascii="Arial" w:hAnsi="Arial" w:cs="Arial" w:hint="eastAsia"/>
          <w:sz w:val="24"/>
        </w:rPr>
        <w:t>光学实验室</w:t>
      </w:r>
      <w:r w:rsidR="00363650">
        <w:rPr>
          <w:rFonts w:ascii="Arial" w:hAnsi="Arial" w:cs="Arial" w:hint="eastAsia"/>
          <w:sz w:val="24"/>
        </w:rPr>
        <w:t>检测设备齐全，精密贵重。</w:t>
      </w:r>
      <w:r w:rsidR="00363650">
        <w:rPr>
          <w:rFonts w:ascii="Arial" w:hAnsi="Arial" w:cs="Arial" w:hint="eastAsia"/>
          <w:sz w:val="24"/>
        </w:rPr>
        <w:t>2015</w:t>
      </w:r>
      <w:r w:rsidR="00363650">
        <w:rPr>
          <w:rFonts w:ascii="Arial" w:hAnsi="Arial" w:cs="Arial" w:hint="eastAsia"/>
          <w:sz w:val="24"/>
        </w:rPr>
        <w:t>年引进了</w:t>
      </w:r>
      <w:r w:rsidR="00E51753" w:rsidRPr="009844E0">
        <w:rPr>
          <w:rFonts w:ascii="Arial" w:hAnsi="Arial" w:cs="Arial"/>
          <w:sz w:val="24"/>
        </w:rPr>
        <w:t>Radiant ZEMAX</w:t>
      </w:r>
      <w:r w:rsidR="00FB6025" w:rsidRPr="002438E0">
        <w:rPr>
          <w:rFonts w:ascii="Arial" w:hAnsi="Arial" w:cs="Arial" w:hint="eastAsia"/>
          <w:sz w:val="24"/>
        </w:rPr>
        <w:t>研发制造的</w:t>
      </w:r>
      <w:r w:rsidR="00E51753">
        <w:rPr>
          <w:rFonts w:ascii="Arial" w:hAnsi="Arial" w:cs="Arial" w:hint="eastAsia"/>
          <w:sz w:val="24"/>
        </w:rPr>
        <w:t>光源近场分布测试系统</w:t>
      </w:r>
      <w:r w:rsidR="00E51753">
        <w:rPr>
          <w:rFonts w:ascii="Arial" w:hAnsi="Arial" w:cs="Arial" w:hint="eastAsia"/>
          <w:sz w:val="24"/>
        </w:rPr>
        <w:t>SIG-400</w:t>
      </w:r>
      <w:r w:rsidRPr="002438E0">
        <w:rPr>
          <w:rFonts w:ascii="Arial" w:hAnsi="Arial" w:cs="Arial" w:hint="eastAsia"/>
          <w:sz w:val="24"/>
        </w:rPr>
        <w:t>，</w:t>
      </w:r>
      <w:r w:rsidR="00245DD1">
        <w:rPr>
          <w:rFonts w:ascii="Arial" w:hAnsi="Arial" w:cs="Arial" w:hint="eastAsia"/>
          <w:sz w:val="24"/>
        </w:rPr>
        <w:t>该系统</w:t>
      </w:r>
      <w:r w:rsidRPr="002438E0">
        <w:rPr>
          <w:rFonts w:ascii="Arial" w:hAnsi="Arial" w:cs="Arial" w:hint="eastAsia"/>
          <w:sz w:val="24"/>
        </w:rPr>
        <w:t>可对</w:t>
      </w:r>
      <w:r w:rsidRPr="002438E0">
        <w:rPr>
          <w:rFonts w:ascii="Arial" w:hAnsi="Arial" w:cs="Arial" w:hint="eastAsia"/>
          <w:sz w:val="24"/>
        </w:rPr>
        <w:t>LED</w:t>
      </w:r>
      <w:r w:rsidR="00246CA6" w:rsidRPr="002438E0">
        <w:rPr>
          <w:rFonts w:ascii="Arial" w:hAnsi="Arial" w:cs="Arial" w:hint="eastAsia"/>
          <w:sz w:val="24"/>
        </w:rPr>
        <w:t>封装</w:t>
      </w:r>
      <w:r w:rsidR="00FB6025" w:rsidRPr="002438E0">
        <w:rPr>
          <w:rFonts w:ascii="Arial" w:hAnsi="Arial" w:cs="Arial" w:hint="eastAsia"/>
          <w:sz w:val="24"/>
        </w:rPr>
        <w:t>器件、模</w:t>
      </w:r>
      <w:r w:rsidR="00E51753">
        <w:rPr>
          <w:rFonts w:ascii="Arial" w:hAnsi="Arial" w:cs="Arial" w:hint="eastAsia"/>
          <w:sz w:val="24"/>
        </w:rPr>
        <w:t>组</w:t>
      </w:r>
      <w:r w:rsidR="009844E0">
        <w:rPr>
          <w:rFonts w:ascii="Arial" w:hAnsi="Arial" w:cs="Arial" w:hint="eastAsia"/>
          <w:sz w:val="24"/>
        </w:rPr>
        <w:t>等</w:t>
      </w:r>
      <w:r w:rsidR="00E51753">
        <w:rPr>
          <w:rFonts w:ascii="Arial" w:hAnsi="Arial" w:cs="Arial" w:hint="eastAsia"/>
          <w:sz w:val="24"/>
        </w:rPr>
        <w:t>小面积光源</w:t>
      </w:r>
      <w:r w:rsidR="00FB6025" w:rsidRPr="002438E0">
        <w:rPr>
          <w:rFonts w:ascii="Arial" w:hAnsi="Arial" w:cs="Arial" w:hint="eastAsia"/>
          <w:sz w:val="24"/>
        </w:rPr>
        <w:t>的</w:t>
      </w:r>
      <w:r w:rsidR="00E51753">
        <w:rPr>
          <w:rFonts w:ascii="Arial" w:hAnsi="Arial" w:cs="Arial" w:hint="eastAsia"/>
          <w:sz w:val="24"/>
        </w:rPr>
        <w:t>近场光学</w:t>
      </w:r>
      <w:r w:rsidR="00FB6025" w:rsidRPr="002438E0">
        <w:rPr>
          <w:rFonts w:ascii="Arial" w:hAnsi="Arial" w:cs="Arial" w:hint="eastAsia"/>
          <w:sz w:val="24"/>
        </w:rPr>
        <w:t>性能进行精确测量。</w:t>
      </w:r>
    </w:p>
    <w:p w:rsidR="00B95B2A" w:rsidRPr="00245DD1" w:rsidRDefault="00B95B2A" w:rsidP="00B95B2A">
      <w:pPr>
        <w:rPr>
          <w:rFonts w:ascii="Arial" w:hAnsi="Arial" w:cs="Arial"/>
          <w:sz w:val="24"/>
        </w:rPr>
      </w:pPr>
    </w:p>
    <w:p w:rsidR="00B4699D" w:rsidRDefault="00B4699D" w:rsidP="00B95B2A">
      <w:pPr>
        <w:rPr>
          <w:rFonts w:ascii="Arial" w:hAnsi="Arial" w:cs="Arial"/>
          <w:sz w:val="24"/>
        </w:rPr>
      </w:pPr>
    </w:p>
    <w:p w:rsidR="00246CA6" w:rsidRPr="00246CA6" w:rsidRDefault="00246CA6" w:rsidP="00B95B2A">
      <w:pPr>
        <w:pStyle w:val="a6"/>
        <w:numPr>
          <w:ilvl w:val="0"/>
          <w:numId w:val="4"/>
        </w:numPr>
        <w:ind w:firstLineChars="0"/>
        <w:rPr>
          <w:rFonts w:ascii="黑体" w:eastAsia="黑体" w:hAnsi="黑体" w:cs="Arial"/>
          <w:sz w:val="28"/>
        </w:rPr>
      </w:pPr>
      <w:r w:rsidRPr="00246CA6">
        <w:rPr>
          <w:rFonts w:ascii="黑体" w:eastAsia="黑体" w:hAnsi="黑体" w:cs="Arial" w:hint="eastAsia"/>
          <w:sz w:val="28"/>
        </w:rPr>
        <w:t>依据标准</w:t>
      </w:r>
    </w:p>
    <w:p w:rsidR="00246CA6" w:rsidRDefault="00E51753" w:rsidP="00E51753">
      <w:pPr>
        <w:ind w:firstLineChars="200" w:firstLine="480"/>
        <w:rPr>
          <w:rFonts w:ascii="Arial" w:hAnsi="Arial" w:cs="Arial"/>
          <w:sz w:val="24"/>
        </w:rPr>
      </w:pPr>
      <w:r w:rsidRPr="00E51753">
        <w:rPr>
          <w:rFonts w:ascii="Arial" w:hAnsi="Arial" w:cs="Arial" w:hint="eastAsia"/>
          <w:sz w:val="24"/>
        </w:rPr>
        <w:t>CIE127:2007</w:t>
      </w:r>
      <w:r w:rsidRPr="00E51753">
        <w:rPr>
          <w:rFonts w:ascii="Arial" w:hAnsi="Arial" w:cs="Arial" w:hint="eastAsia"/>
          <w:sz w:val="24"/>
        </w:rPr>
        <w:t>《</w:t>
      </w:r>
      <w:r w:rsidRPr="00E51753">
        <w:rPr>
          <w:rFonts w:ascii="Arial" w:hAnsi="Arial" w:cs="Arial" w:hint="eastAsia"/>
          <w:sz w:val="24"/>
        </w:rPr>
        <w:t>LED</w:t>
      </w:r>
      <w:r w:rsidRPr="00E51753">
        <w:rPr>
          <w:rFonts w:ascii="Arial" w:hAnsi="Arial" w:cs="Arial" w:hint="eastAsia"/>
          <w:sz w:val="24"/>
        </w:rPr>
        <w:t>的测量》</w:t>
      </w:r>
    </w:p>
    <w:p w:rsidR="00E51753" w:rsidRDefault="00E51753" w:rsidP="00B95B2A">
      <w:pPr>
        <w:rPr>
          <w:rFonts w:ascii="Arial" w:hAnsi="Arial" w:cs="Arial"/>
          <w:sz w:val="24"/>
        </w:rPr>
      </w:pPr>
    </w:p>
    <w:p w:rsidR="00B4699D" w:rsidRDefault="00B4699D" w:rsidP="00B95B2A">
      <w:pPr>
        <w:rPr>
          <w:rFonts w:ascii="Arial" w:hAnsi="Arial" w:cs="Arial"/>
          <w:sz w:val="24"/>
        </w:rPr>
      </w:pPr>
    </w:p>
    <w:p w:rsidR="00246CA6" w:rsidRPr="00E54677" w:rsidRDefault="00041646" w:rsidP="00246CA6">
      <w:pPr>
        <w:pStyle w:val="a6"/>
        <w:numPr>
          <w:ilvl w:val="0"/>
          <w:numId w:val="4"/>
        </w:numPr>
        <w:ind w:firstLineChars="0"/>
        <w:rPr>
          <w:rFonts w:ascii="黑体" w:eastAsia="黑体" w:hAnsi="黑体" w:cs="Arial"/>
          <w:sz w:val="28"/>
        </w:rPr>
      </w:pPr>
      <w:r>
        <w:rPr>
          <w:rFonts w:ascii="黑体" w:eastAsia="黑体" w:hAnsi="黑体" w:cs="Arial" w:hint="eastAsia"/>
          <w:sz w:val="28"/>
        </w:rPr>
        <w:t>应用</w:t>
      </w:r>
      <w:r w:rsidR="008011CA">
        <w:rPr>
          <w:rFonts w:ascii="黑体" w:eastAsia="黑体" w:hAnsi="黑体" w:cs="Arial" w:hint="eastAsia"/>
          <w:sz w:val="28"/>
        </w:rPr>
        <w:t>领域</w:t>
      </w:r>
    </w:p>
    <w:p w:rsidR="00041646" w:rsidRPr="00041646" w:rsidRDefault="00FF076D" w:rsidP="00F47A7A">
      <w:pPr>
        <w:pStyle w:val="a6"/>
        <w:numPr>
          <w:ilvl w:val="0"/>
          <w:numId w:val="6"/>
        </w:numPr>
        <w:spacing w:line="360" w:lineRule="auto"/>
        <w:ind w:firstLineChars="0"/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t>LED</w:t>
      </w:r>
      <w:r w:rsidR="00F47A7A" w:rsidRPr="00F47A7A">
        <w:rPr>
          <w:rFonts w:ascii="Arial" w:hAnsi="Arial" w:cs="Arial" w:hint="eastAsia"/>
          <w:sz w:val="24"/>
        </w:rPr>
        <w:t>研发</w:t>
      </w:r>
    </w:p>
    <w:p w:rsidR="00041646" w:rsidRDefault="00E51753" w:rsidP="008011CA">
      <w:pPr>
        <w:pStyle w:val="a6"/>
        <w:numPr>
          <w:ilvl w:val="0"/>
          <w:numId w:val="8"/>
        </w:numPr>
        <w:spacing w:line="360" w:lineRule="auto"/>
        <w:ind w:firstLineChars="0"/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t>提供光学设计的近场模型</w:t>
      </w:r>
    </w:p>
    <w:p w:rsidR="00F47A7A" w:rsidRDefault="00F47A7A" w:rsidP="00F47A7A">
      <w:pPr>
        <w:pStyle w:val="a6"/>
        <w:numPr>
          <w:ilvl w:val="0"/>
          <w:numId w:val="8"/>
        </w:numPr>
        <w:spacing w:line="360" w:lineRule="auto"/>
        <w:ind w:firstLineChars="0"/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t>提供</w:t>
      </w:r>
      <w:r w:rsidRPr="009844E0">
        <w:rPr>
          <w:rFonts w:ascii="Arial" w:hAnsi="Arial" w:cs="Arial" w:hint="eastAsia"/>
          <w:sz w:val="24"/>
        </w:rPr>
        <w:t>光源所有角度近场光强度分布</w:t>
      </w:r>
    </w:p>
    <w:p w:rsidR="00F47A7A" w:rsidRPr="00F47A7A" w:rsidRDefault="00F47A7A" w:rsidP="00F47A7A">
      <w:pPr>
        <w:pStyle w:val="a6"/>
        <w:numPr>
          <w:ilvl w:val="0"/>
          <w:numId w:val="8"/>
        </w:numPr>
        <w:spacing w:line="360" w:lineRule="auto"/>
        <w:ind w:firstLineChars="0"/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t>提供</w:t>
      </w:r>
      <w:r w:rsidRPr="009844E0">
        <w:rPr>
          <w:rFonts w:ascii="Arial" w:hAnsi="Arial" w:cs="Arial" w:hint="eastAsia"/>
          <w:sz w:val="24"/>
        </w:rPr>
        <w:t>光源近场色度分布</w:t>
      </w:r>
    </w:p>
    <w:p w:rsidR="00B4699D" w:rsidRPr="004B547A" w:rsidRDefault="00F47A7A" w:rsidP="004B547A">
      <w:pPr>
        <w:pStyle w:val="a6"/>
        <w:numPr>
          <w:ilvl w:val="0"/>
          <w:numId w:val="6"/>
        </w:numPr>
        <w:spacing w:line="360" w:lineRule="auto"/>
        <w:ind w:firstLineChars="0"/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t>LED</w:t>
      </w:r>
      <w:r w:rsidRPr="00F47A7A">
        <w:rPr>
          <w:rFonts w:ascii="Arial" w:hAnsi="Arial" w:cs="Arial" w:hint="eastAsia"/>
          <w:sz w:val="24"/>
        </w:rPr>
        <w:t>灯具制造商</w:t>
      </w:r>
    </w:p>
    <w:p w:rsidR="00F47A7A" w:rsidRPr="004B547A" w:rsidRDefault="00102584" w:rsidP="004B547A">
      <w:pPr>
        <w:pStyle w:val="a6"/>
        <w:numPr>
          <w:ilvl w:val="0"/>
          <w:numId w:val="8"/>
        </w:numPr>
        <w:spacing w:line="360" w:lineRule="auto"/>
        <w:ind w:firstLineChars="0"/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t>提供</w:t>
      </w:r>
      <w:r w:rsidR="00F47A7A" w:rsidRPr="00F47A7A">
        <w:rPr>
          <w:rFonts w:ascii="Arial" w:hAnsi="Arial" w:cs="Arial" w:hint="eastAsia"/>
          <w:sz w:val="24"/>
        </w:rPr>
        <w:t>LED</w:t>
      </w:r>
      <w:r w:rsidR="00F47A7A" w:rsidRPr="009844E0">
        <w:rPr>
          <w:rFonts w:ascii="Arial" w:hAnsi="Arial" w:cs="Arial" w:hint="eastAsia"/>
          <w:sz w:val="24"/>
        </w:rPr>
        <w:t>光源</w:t>
      </w:r>
      <w:r w:rsidR="00F47A7A" w:rsidRPr="00F47A7A">
        <w:rPr>
          <w:rFonts w:ascii="Arial" w:hAnsi="Arial" w:cs="Arial" w:hint="eastAsia"/>
          <w:sz w:val="24"/>
        </w:rPr>
        <w:t>的配光曲线</w:t>
      </w:r>
    </w:p>
    <w:p w:rsidR="00F47A7A" w:rsidRDefault="00F47A7A" w:rsidP="00F47A7A">
      <w:pPr>
        <w:pStyle w:val="a6"/>
        <w:numPr>
          <w:ilvl w:val="0"/>
          <w:numId w:val="8"/>
        </w:numPr>
        <w:spacing w:line="360" w:lineRule="auto"/>
        <w:ind w:firstLineChars="0"/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t>光源相关色温、照度、亮度测试</w:t>
      </w:r>
    </w:p>
    <w:p w:rsidR="00F47A7A" w:rsidRDefault="00F47A7A" w:rsidP="00F47A7A">
      <w:pPr>
        <w:pStyle w:val="a6"/>
        <w:spacing w:line="360" w:lineRule="auto"/>
        <w:ind w:left="1199" w:firstLineChars="0" w:firstLine="0"/>
        <w:rPr>
          <w:rFonts w:ascii="Arial" w:hAnsi="Arial" w:cs="Arial"/>
          <w:sz w:val="24"/>
        </w:rPr>
      </w:pPr>
      <w:bookmarkStart w:id="0" w:name="_GoBack"/>
      <w:bookmarkEnd w:id="0"/>
    </w:p>
    <w:p w:rsidR="004B547A" w:rsidRPr="00102584" w:rsidRDefault="004B547A" w:rsidP="00F47A7A">
      <w:pPr>
        <w:pStyle w:val="a6"/>
        <w:spacing w:line="360" w:lineRule="auto"/>
        <w:ind w:left="1199" w:firstLineChars="0" w:firstLine="0"/>
        <w:rPr>
          <w:rFonts w:ascii="Arial" w:hAnsi="Arial" w:cs="Arial"/>
          <w:sz w:val="24"/>
        </w:rPr>
      </w:pPr>
    </w:p>
    <w:p w:rsidR="00041646" w:rsidRPr="00E54677" w:rsidRDefault="00041646" w:rsidP="00041646">
      <w:pPr>
        <w:pStyle w:val="a6"/>
        <w:numPr>
          <w:ilvl w:val="0"/>
          <w:numId w:val="4"/>
        </w:numPr>
        <w:ind w:firstLineChars="0"/>
        <w:rPr>
          <w:rFonts w:ascii="黑体" w:eastAsia="黑体" w:hAnsi="黑体" w:cs="Arial"/>
          <w:sz w:val="28"/>
        </w:rPr>
      </w:pPr>
      <w:r w:rsidRPr="00E54677">
        <w:rPr>
          <w:rFonts w:ascii="黑体" w:eastAsia="黑体" w:hAnsi="黑体" w:cs="Arial" w:hint="eastAsia"/>
          <w:sz w:val="28"/>
        </w:rPr>
        <w:t>检测</w:t>
      </w:r>
      <w:r>
        <w:rPr>
          <w:rFonts w:ascii="黑体" w:eastAsia="黑体" w:hAnsi="黑体" w:cs="Arial" w:hint="eastAsia"/>
          <w:sz w:val="28"/>
        </w:rPr>
        <w:t>项目</w:t>
      </w:r>
    </w:p>
    <w:p w:rsidR="00041646" w:rsidRDefault="008F49D5" w:rsidP="00041646">
      <w:pPr>
        <w:pStyle w:val="a6"/>
        <w:spacing w:line="360" w:lineRule="auto"/>
        <w:ind w:left="360" w:firstLineChars="0" w:firstLine="0"/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t>光源</w:t>
      </w:r>
      <w:r w:rsidR="00E51753">
        <w:rPr>
          <w:rFonts w:ascii="Arial" w:hAnsi="Arial" w:cs="Arial" w:hint="eastAsia"/>
          <w:sz w:val="24"/>
        </w:rPr>
        <w:t>各角度近场光强分布</w:t>
      </w:r>
    </w:p>
    <w:p w:rsidR="00041646" w:rsidRDefault="008F49D5" w:rsidP="00041646">
      <w:pPr>
        <w:pStyle w:val="a6"/>
        <w:spacing w:line="360" w:lineRule="auto"/>
        <w:ind w:left="360" w:firstLineChars="0" w:firstLine="0"/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t>光源</w:t>
      </w:r>
      <w:r w:rsidR="009844E0">
        <w:rPr>
          <w:rFonts w:ascii="Arial" w:hAnsi="Arial" w:cs="Arial" w:hint="eastAsia"/>
          <w:sz w:val="24"/>
        </w:rPr>
        <w:t>各角度</w:t>
      </w:r>
      <w:r w:rsidR="00E51753">
        <w:rPr>
          <w:rFonts w:ascii="Arial" w:hAnsi="Arial" w:cs="Arial" w:hint="eastAsia"/>
          <w:sz w:val="24"/>
        </w:rPr>
        <w:t>近场色度分布</w:t>
      </w:r>
    </w:p>
    <w:p w:rsidR="00F9477E" w:rsidRDefault="00B4699D" w:rsidP="00041646">
      <w:pPr>
        <w:pStyle w:val="a6"/>
        <w:spacing w:line="360" w:lineRule="auto"/>
        <w:ind w:left="360" w:firstLineChars="0" w:firstLine="0"/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t>IES</w:t>
      </w:r>
      <w:r>
        <w:rPr>
          <w:rFonts w:ascii="Arial" w:hAnsi="Arial" w:cs="Arial" w:hint="eastAsia"/>
          <w:sz w:val="24"/>
        </w:rPr>
        <w:t>、</w:t>
      </w:r>
      <w:proofErr w:type="spellStart"/>
      <w:r>
        <w:rPr>
          <w:rFonts w:ascii="Arial" w:hAnsi="Arial" w:cs="Arial" w:hint="eastAsia"/>
          <w:sz w:val="24"/>
        </w:rPr>
        <w:t>Eulumdat</w:t>
      </w:r>
      <w:proofErr w:type="spellEnd"/>
      <w:r w:rsidR="00F9477E">
        <w:rPr>
          <w:rFonts w:ascii="Arial" w:hAnsi="Arial" w:cs="Arial" w:hint="eastAsia"/>
          <w:sz w:val="24"/>
        </w:rPr>
        <w:t>光线集文件</w:t>
      </w:r>
    </w:p>
    <w:p w:rsidR="00041646" w:rsidRDefault="004F7856" w:rsidP="00041646">
      <w:pPr>
        <w:pStyle w:val="a6"/>
        <w:spacing w:line="360" w:lineRule="auto"/>
        <w:ind w:left="360" w:firstLineChars="0" w:firstLine="0"/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t>R</w:t>
      </w:r>
      <w:r w:rsidR="00B4699D">
        <w:rPr>
          <w:rFonts w:ascii="Arial" w:hAnsi="Arial" w:cs="Arial" w:hint="eastAsia"/>
          <w:sz w:val="24"/>
        </w:rPr>
        <w:t>adiant</w:t>
      </w:r>
      <w:r>
        <w:rPr>
          <w:rFonts w:ascii="Arial" w:hAnsi="Arial" w:cs="Arial" w:hint="eastAsia"/>
          <w:sz w:val="24"/>
        </w:rPr>
        <w:t>光源</w:t>
      </w:r>
      <w:r w:rsidR="00E51753">
        <w:rPr>
          <w:rFonts w:ascii="Arial" w:hAnsi="Arial" w:cs="Arial" w:hint="eastAsia"/>
          <w:sz w:val="24"/>
        </w:rPr>
        <w:t>模型</w:t>
      </w:r>
      <w:r w:rsidR="00F9477E">
        <w:rPr>
          <w:rFonts w:ascii="Arial" w:hAnsi="Arial" w:cs="Arial" w:hint="eastAsia"/>
          <w:sz w:val="24"/>
        </w:rPr>
        <w:t>（</w:t>
      </w:r>
      <w:r w:rsidR="00F9477E">
        <w:rPr>
          <w:rFonts w:ascii="Arial" w:hAnsi="Arial" w:cs="Arial" w:hint="eastAsia"/>
          <w:sz w:val="24"/>
        </w:rPr>
        <w:t>RSM</w:t>
      </w:r>
      <w:r w:rsidR="00F9477E">
        <w:rPr>
          <w:rFonts w:ascii="Arial" w:hAnsi="Arial" w:cs="Arial" w:hint="eastAsia"/>
          <w:sz w:val="24"/>
        </w:rPr>
        <w:t>）</w:t>
      </w:r>
    </w:p>
    <w:p w:rsidR="00041646" w:rsidRDefault="008F49D5" w:rsidP="00041646">
      <w:pPr>
        <w:pStyle w:val="a6"/>
        <w:spacing w:line="360" w:lineRule="auto"/>
        <w:ind w:left="360" w:firstLineChars="0" w:firstLine="0"/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t>光源</w:t>
      </w:r>
      <w:r w:rsidR="00E51753">
        <w:rPr>
          <w:rFonts w:ascii="Arial" w:hAnsi="Arial" w:cs="Arial" w:hint="eastAsia"/>
          <w:sz w:val="24"/>
        </w:rPr>
        <w:t>相关色温</w:t>
      </w:r>
      <w:r w:rsidR="00B4699D">
        <w:rPr>
          <w:rFonts w:ascii="Arial" w:hAnsi="Arial" w:cs="Arial" w:hint="eastAsia"/>
          <w:sz w:val="24"/>
        </w:rPr>
        <w:t>、照度、亮度测试</w:t>
      </w:r>
    </w:p>
    <w:p w:rsidR="00041646" w:rsidRDefault="00041646" w:rsidP="00CA10AA">
      <w:pPr>
        <w:rPr>
          <w:rFonts w:ascii="Arial" w:hAnsi="Arial" w:cs="Arial"/>
          <w:sz w:val="24"/>
        </w:rPr>
      </w:pPr>
    </w:p>
    <w:p w:rsidR="00041646" w:rsidRDefault="00041646" w:rsidP="00CA10AA">
      <w:pPr>
        <w:rPr>
          <w:rFonts w:ascii="Arial" w:hAnsi="Arial" w:cs="Arial"/>
          <w:sz w:val="24"/>
        </w:rPr>
      </w:pPr>
    </w:p>
    <w:p w:rsidR="00CA10AA" w:rsidRDefault="00CA10AA" w:rsidP="00CA10AA">
      <w:pPr>
        <w:rPr>
          <w:rFonts w:ascii="Arial" w:hAnsi="Arial" w:cs="Arial"/>
          <w:sz w:val="24"/>
        </w:rPr>
      </w:pPr>
    </w:p>
    <w:p w:rsidR="00B4699D" w:rsidRDefault="00B4699D" w:rsidP="00CA10AA">
      <w:pPr>
        <w:rPr>
          <w:rFonts w:ascii="Arial" w:hAnsi="Arial" w:cs="Arial"/>
          <w:sz w:val="24"/>
        </w:rPr>
      </w:pPr>
    </w:p>
    <w:p w:rsidR="00FF076D" w:rsidRDefault="00FF076D" w:rsidP="00CA10AA">
      <w:pPr>
        <w:rPr>
          <w:rFonts w:ascii="Arial" w:hAnsi="Arial" w:cs="Arial"/>
          <w:sz w:val="24"/>
        </w:rPr>
      </w:pPr>
    </w:p>
    <w:p w:rsidR="00B4699D" w:rsidRDefault="00FF076D" w:rsidP="00CA10AA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drawing>
          <wp:inline distT="0" distB="0" distL="0" distR="0">
            <wp:extent cx="2520000" cy="2735122"/>
            <wp:effectExtent l="0" t="0" r="0" b="0"/>
            <wp:docPr id="5" name="图片 5" descr="C:\Users\xugs\Desktop\2015-04-20_223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xugs\Desktop\2015-04-20_2230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2735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D5A" w:rsidRDefault="009A6D5A" w:rsidP="00CA10AA">
      <w:pPr>
        <w:rPr>
          <w:rFonts w:ascii="Arial" w:hAnsi="Arial" w:cs="Arial"/>
          <w:sz w:val="24"/>
        </w:rPr>
      </w:pPr>
    </w:p>
    <w:p w:rsidR="009A6D5A" w:rsidRDefault="009A6D5A" w:rsidP="00CA10AA">
      <w:pPr>
        <w:rPr>
          <w:rFonts w:ascii="Arial" w:hAnsi="Arial" w:cs="Arial"/>
          <w:sz w:val="24"/>
        </w:rPr>
      </w:pPr>
    </w:p>
    <w:p w:rsidR="00FF076D" w:rsidRDefault="00FF076D" w:rsidP="00CA10AA">
      <w:pPr>
        <w:rPr>
          <w:rFonts w:ascii="Arial" w:hAnsi="Arial" w:cs="Arial"/>
          <w:sz w:val="24"/>
        </w:rPr>
      </w:pPr>
    </w:p>
    <w:p w:rsidR="008011CA" w:rsidRDefault="00FF076D" w:rsidP="00CA10AA">
      <w:pPr>
        <w:rPr>
          <w:noProof/>
        </w:rPr>
      </w:pPr>
      <w:r>
        <w:rPr>
          <w:noProof/>
        </w:rPr>
        <w:drawing>
          <wp:inline distT="0" distB="0" distL="0" distR="0">
            <wp:extent cx="2520000" cy="1914595"/>
            <wp:effectExtent l="0" t="0" r="0" b="0"/>
            <wp:docPr id="3" name="图片 3" descr="C:\Users\xugs\Desktop\2015-04-20_222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ugs\Desktop\2015-04-20_22215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1914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1CA" w:rsidRDefault="008011CA" w:rsidP="00CA10AA">
      <w:pPr>
        <w:rPr>
          <w:rFonts w:ascii="Arial" w:hAnsi="Arial" w:cs="Arial"/>
          <w:sz w:val="24"/>
        </w:rPr>
      </w:pPr>
    </w:p>
    <w:p w:rsidR="00FF076D" w:rsidRDefault="00FF076D" w:rsidP="00CA10AA">
      <w:pPr>
        <w:rPr>
          <w:rFonts w:ascii="Arial" w:hAnsi="Arial" w:cs="Arial"/>
          <w:sz w:val="24"/>
        </w:rPr>
      </w:pPr>
    </w:p>
    <w:p w:rsidR="008011CA" w:rsidRPr="00CA10AA" w:rsidRDefault="00FF076D" w:rsidP="00CA10AA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drawing>
          <wp:inline distT="0" distB="0" distL="0" distR="0">
            <wp:extent cx="2520000" cy="2084999"/>
            <wp:effectExtent l="0" t="0" r="0" b="0"/>
            <wp:docPr id="4" name="图片 4" descr="C:\Users\xugs\Desktop\2015-04-20_2224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xugs\Desktop\2015-04-20_22245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2084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011CA" w:rsidRPr="00CA10AA" w:rsidSect="001D17C9">
      <w:headerReference w:type="default" r:id="rId11"/>
      <w:footerReference w:type="default" r:id="rId12"/>
      <w:pgSz w:w="11906" w:h="16838"/>
      <w:pgMar w:top="1440" w:right="1800" w:bottom="1440" w:left="1800" w:header="851" w:footer="992" w:gutter="0"/>
      <w:cols w:num="2" w:space="425" w:equalWidth="0">
        <w:col w:w="5395" w:space="425"/>
        <w:col w:w="2485"/>
      </w:cols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13F" w:rsidRDefault="00CE113F" w:rsidP="00EA06A4">
      <w:r>
        <w:separator/>
      </w:r>
    </w:p>
  </w:endnote>
  <w:endnote w:type="continuationSeparator" w:id="0">
    <w:p w:rsidR="00CE113F" w:rsidRDefault="00CE113F" w:rsidP="00EA06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48F" w:rsidRPr="00AC1081" w:rsidRDefault="00AC1081" w:rsidP="00AC1081">
    <w:pPr>
      <w:widowControl/>
      <w:jc w:val="left"/>
      <w:rPr>
        <w:sz w:val="24"/>
      </w:rPr>
    </w:pPr>
    <w:r>
      <w:rPr>
        <w:rFonts w:ascii="宋体" w:eastAsia="宋体" w:hAnsi="宋体" w:cs="宋体"/>
        <w:noProof/>
        <w:kern w:val="0"/>
        <w:sz w:val="24"/>
        <w:szCs w:val="24"/>
      </w:rPr>
      <w:drawing>
        <wp:inline distT="0" distB="0" distL="0" distR="0">
          <wp:extent cx="249334" cy="224287"/>
          <wp:effectExtent l="0" t="0" r="0" b="4445"/>
          <wp:docPr id="2" name="图片 2" descr="C:\Users\Administrator\AppData\Roaming\Tencent\Users\364922427\QQ\WinTemp\RichOle\8$(FUPCJJ37N~$KP$`V2JN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dministrator\AppData\Roaming\Tencent\Users\364922427\QQ\WinTemp\RichOle\8$(FUPCJJ37N~$KP$`V2JN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572" cy="2307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B248F" w:rsidRPr="00AC1081">
      <w:rPr>
        <w:rFonts w:hint="eastAsia"/>
        <w:sz w:val="24"/>
      </w:rPr>
      <w:t>服务电话：</w:t>
    </w:r>
    <w:r w:rsidR="007B248F" w:rsidRPr="00AC1081">
      <w:rPr>
        <w:rFonts w:hint="eastAsia"/>
        <w:sz w:val="24"/>
      </w:rPr>
      <w:t xml:space="preserve">0757-63860999    </w:t>
    </w:r>
    <w:r w:rsidR="007B248F" w:rsidRPr="00AC1081">
      <w:rPr>
        <w:rFonts w:hint="eastAsia"/>
        <w:sz w:val="24"/>
      </w:rPr>
      <w:t>传真</w:t>
    </w:r>
    <w:r w:rsidR="007B248F" w:rsidRPr="00AC1081">
      <w:rPr>
        <w:rFonts w:hint="eastAsia"/>
        <w:sz w:val="24"/>
      </w:rPr>
      <w:t xml:space="preserve">0757-63860222    </w:t>
    </w:r>
    <w:r w:rsidR="007B248F" w:rsidRPr="00AC1081">
      <w:rPr>
        <w:rFonts w:hint="eastAsia"/>
        <w:sz w:val="24"/>
      </w:rPr>
      <w:t>邮箱：</w:t>
    </w:r>
    <w:r w:rsidR="007B248F" w:rsidRPr="00AC1081">
      <w:rPr>
        <w:rFonts w:hint="eastAsia"/>
        <w:sz w:val="24"/>
      </w:rPr>
      <w:t>lab@gscled.com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13F" w:rsidRDefault="00CE113F" w:rsidP="00EA06A4">
      <w:r>
        <w:separator/>
      </w:r>
    </w:p>
  </w:footnote>
  <w:footnote w:type="continuationSeparator" w:id="0">
    <w:p w:rsidR="00CE113F" w:rsidRDefault="00CE113F" w:rsidP="00EA06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6A4" w:rsidRPr="00EA06A4" w:rsidRDefault="00EA06A4" w:rsidP="00EA06A4">
    <w:pPr>
      <w:widowControl/>
      <w:jc w:val="left"/>
      <w:rPr>
        <w:sz w:val="32"/>
      </w:rPr>
    </w:pPr>
    <w:r>
      <w:rPr>
        <w:rFonts w:ascii="宋体" w:eastAsia="宋体" w:hAnsi="宋体" w:cs="宋体"/>
        <w:noProof/>
        <w:kern w:val="0"/>
        <w:sz w:val="24"/>
        <w:szCs w:val="24"/>
      </w:rPr>
      <w:drawing>
        <wp:inline distT="0" distB="0" distL="0" distR="0">
          <wp:extent cx="363289" cy="333705"/>
          <wp:effectExtent l="0" t="0" r="0" b="9525"/>
          <wp:docPr id="1" name="图片 1" descr="C:\Users\Administrator\AppData\Roaming\Tencent\Users\364922427\QQ\WinTemp\RichOle\}M)LLKH1F1BVQ[G{YS)F9F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AppData\Roaming\Tencent\Users\364922427\QQ\WinTemp\RichOle\}M)LLKH1F1BVQ[G{YS)F9FV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694" cy="3359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A06A4">
      <w:rPr>
        <w:rFonts w:hint="eastAsia"/>
        <w:sz w:val="32"/>
      </w:rPr>
      <w:t>广东省标准光组件重点实验室</w:t>
    </w:r>
    <w:r w:rsidR="001D17C9">
      <w:rPr>
        <w:rFonts w:hint="eastAsia"/>
        <w:sz w:val="32"/>
      </w:rPr>
      <w:t>（筹）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E3FEA"/>
    <w:multiLevelType w:val="hybridMultilevel"/>
    <w:tmpl w:val="157698DE"/>
    <w:lvl w:ilvl="0" w:tplc="DC44BC06">
      <w:start w:val="1"/>
      <w:numFmt w:val="bullet"/>
      <w:lvlText w:val="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0D15396"/>
    <w:multiLevelType w:val="hybridMultilevel"/>
    <w:tmpl w:val="BEA07866"/>
    <w:lvl w:ilvl="0" w:tplc="0409000B">
      <w:start w:val="1"/>
      <w:numFmt w:val="bullet"/>
      <w:lvlText w:val=""/>
      <w:lvlJc w:val="left"/>
      <w:pPr>
        <w:ind w:left="1199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619" w:hanging="42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20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7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3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59" w:hanging="420"/>
      </w:pPr>
      <w:rPr>
        <w:rFonts w:ascii="Wingdings" w:hAnsi="Wingdings" w:hint="default"/>
      </w:rPr>
    </w:lvl>
  </w:abstractNum>
  <w:abstractNum w:abstractNumId="2">
    <w:nsid w:val="16FA39A2"/>
    <w:multiLevelType w:val="hybridMultilevel"/>
    <w:tmpl w:val="CD48D1C6"/>
    <w:lvl w:ilvl="0" w:tplc="D946F84A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08B2DE9"/>
    <w:multiLevelType w:val="hybridMultilevel"/>
    <w:tmpl w:val="12A25640"/>
    <w:lvl w:ilvl="0" w:tplc="D946F84A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32742B6"/>
    <w:multiLevelType w:val="hybridMultilevel"/>
    <w:tmpl w:val="E5964608"/>
    <w:lvl w:ilvl="0" w:tplc="0409000B">
      <w:start w:val="1"/>
      <w:numFmt w:val="bullet"/>
      <w:lvlText w:val=""/>
      <w:lvlJc w:val="left"/>
      <w:pPr>
        <w:ind w:left="1199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619" w:hanging="42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20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7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3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59" w:hanging="420"/>
      </w:pPr>
      <w:rPr>
        <w:rFonts w:ascii="Wingdings" w:hAnsi="Wingdings" w:hint="default"/>
      </w:rPr>
    </w:lvl>
  </w:abstractNum>
  <w:abstractNum w:abstractNumId="5">
    <w:nsid w:val="25EF6AB7"/>
    <w:multiLevelType w:val="hybridMultilevel"/>
    <w:tmpl w:val="9F061038"/>
    <w:lvl w:ilvl="0" w:tplc="0409000B">
      <w:start w:val="1"/>
      <w:numFmt w:val="bullet"/>
      <w:lvlText w:val="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6">
    <w:nsid w:val="405C3820"/>
    <w:multiLevelType w:val="hybridMultilevel"/>
    <w:tmpl w:val="B338D8DC"/>
    <w:lvl w:ilvl="0" w:tplc="DC44BC06">
      <w:start w:val="1"/>
      <w:numFmt w:val="bullet"/>
      <w:lvlText w:val="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52DD2BEF"/>
    <w:multiLevelType w:val="hybridMultilevel"/>
    <w:tmpl w:val="592440EE"/>
    <w:lvl w:ilvl="0" w:tplc="0409000D">
      <w:start w:val="1"/>
      <w:numFmt w:val="bullet"/>
      <w:lvlText w:val="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8">
    <w:nsid w:val="7B0138AE"/>
    <w:multiLevelType w:val="hybridMultilevel"/>
    <w:tmpl w:val="45FE802A"/>
    <w:lvl w:ilvl="0" w:tplc="0409000B">
      <w:start w:val="1"/>
      <w:numFmt w:val="bullet"/>
      <w:lvlText w:val="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9">
    <w:nsid w:val="7E153D02"/>
    <w:multiLevelType w:val="hybridMultilevel"/>
    <w:tmpl w:val="5D32B70E"/>
    <w:lvl w:ilvl="0" w:tplc="14508F32">
      <w:start w:val="1"/>
      <w:numFmt w:val="bullet"/>
      <w:lvlText w:val="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9"/>
  </w:num>
  <w:num w:numId="6">
    <w:abstractNumId w:val="7"/>
  </w:num>
  <w:num w:numId="7">
    <w:abstractNumId w:val="5"/>
  </w:num>
  <w:num w:numId="8">
    <w:abstractNumId w:val="1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29EA"/>
    <w:rsid w:val="00041646"/>
    <w:rsid w:val="00102584"/>
    <w:rsid w:val="00133D5B"/>
    <w:rsid w:val="001D17C9"/>
    <w:rsid w:val="001D2F95"/>
    <w:rsid w:val="002438E0"/>
    <w:rsid w:val="00245DD1"/>
    <w:rsid w:val="00246CA6"/>
    <w:rsid w:val="00260144"/>
    <w:rsid w:val="00297CD4"/>
    <w:rsid w:val="00312654"/>
    <w:rsid w:val="00363650"/>
    <w:rsid w:val="003C3336"/>
    <w:rsid w:val="00435E63"/>
    <w:rsid w:val="004B547A"/>
    <w:rsid w:val="004F7856"/>
    <w:rsid w:val="005E14E3"/>
    <w:rsid w:val="006A256E"/>
    <w:rsid w:val="006E0ACF"/>
    <w:rsid w:val="00743203"/>
    <w:rsid w:val="007B248F"/>
    <w:rsid w:val="008011CA"/>
    <w:rsid w:val="00853598"/>
    <w:rsid w:val="008B33A7"/>
    <w:rsid w:val="008D0100"/>
    <w:rsid w:val="008F49D5"/>
    <w:rsid w:val="009844E0"/>
    <w:rsid w:val="00997365"/>
    <w:rsid w:val="009A6D5A"/>
    <w:rsid w:val="00AC1081"/>
    <w:rsid w:val="00AE4A19"/>
    <w:rsid w:val="00B4699D"/>
    <w:rsid w:val="00B95B2A"/>
    <w:rsid w:val="00C129EA"/>
    <w:rsid w:val="00C16139"/>
    <w:rsid w:val="00C61917"/>
    <w:rsid w:val="00C9606E"/>
    <w:rsid w:val="00CA10AA"/>
    <w:rsid w:val="00CA3B9E"/>
    <w:rsid w:val="00CD7049"/>
    <w:rsid w:val="00CE113F"/>
    <w:rsid w:val="00D1392C"/>
    <w:rsid w:val="00E03EF7"/>
    <w:rsid w:val="00E51753"/>
    <w:rsid w:val="00E54677"/>
    <w:rsid w:val="00EA06A4"/>
    <w:rsid w:val="00F47A7A"/>
    <w:rsid w:val="00F502AD"/>
    <w:rsid w:val="00F9477E"/>
    <w:rsid w:val="00FB6025"/>
    <w:rsid w:val="00FF07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3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A06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A06A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A06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A06A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A06A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A06A4"/>
    <w:rPr>
      <w:sz w:val="18"/>
      <w:szCs w:val="18"/>
    </w:rPr>
  </w:style>
  <w:style w:type="paragraph" w:styleId="a6">
    <w:name w:val="List Paragraph"/>
    <w:basedOn w:val="a"/>
    <w:uiPriority w:val="34"/>
    <w:qFormat/>
    <w:rsid w:val="00B95B2A"/>
    <w:pPr>
      <w:ind w:firstLineChars="200" w:firstLine="420"/>
    </w:pPr>
  </w:style>
  <w:style w:type="paragraph" w:styleId="a7">
    <w:name w:val="Normal (Web)"/>
    <w:basedOn w:val="a"/>
    <w:uiPriority w:val="99"/>
    <w:semiHidden/>
    <w:unhideWhenUsed/>
    <w:rsid w:val="00E517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A06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A06A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A06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A06A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A06A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A06A4"/>
    <w:rPr>
      <w:sz w:val="18"/>
      <w:szCs w:val="18"/>
    </w:rPr>
  </w:style>
  <w:style w:type="paragraph" w:styleId="a6">
    <w:name w:val="List Paragraph"/>
    <w:basedOn w:val="a"/>
    <w:uiPriority w:val="34"/>
    <w:qFormat/>
    <w:rsid w:val="00B95B2A"/>
    <w:pPr>
      <w:ind w:firstLineChars="200" w:firstLine="420"/>
    </w:pPr>
  </w:style>
  <w:style w:type="paragraph" w:styleId="a7">
    <w:name w:val="Normal (Web)"/>
    <w:basedOn w:val="a"/>
    <w:uiPriority w:val="99"/>
    <w:semiHidden/>
    <w:unhideWhenUsed/>
    <w:rsid w:val="00E517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1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4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4472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583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243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9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50</Words>
  <Characters>290</Characters>
  <Application>Microsoft Office Word</Application>
  <DocSecurity>0</DocSecurity>
  <Lines>2</Lines>
  <Paragraphs>1</Paragraphs>
  <ScaleCrop>false</ScaleCrop>
  <Company>Microsoft</Company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Jerry</cp:lastModifiedBy>
  <cp:revision>13</cp:revision>
  <cp:lastPrinted>2015-04-20T07:30:00Z</cp:lastPrinted>
  <dcterms:created xsi:type="dcterms:W3CDTF">2015-04-20T12:47:00Z</dcterms:created>
  <dcterms:modified xsi:type="dcterms:W3CDTF">2015-04-21T06:04:00Z</dcterms:modified>
</cp:coreProperties>
</file>